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3E" w:rsidRDefault="0070253E" w:rsidP="0070253E">
      <w:pPr>
        <w:spacing w:after="180"/>
        <w:jc w:val="right"/>
        <w:rPr>
          <w:rFonts w:ascii="Chalkboard" w:hAnsi="Chalkboard"/>
          <w:b/>
        </w:rPr>
      </w:pPr>
      <w:bookmarkStart w:id="0" w:name="_GoBack"/>
      <w:bookmarkEnd w:id="0"/>
      <w:r>
        <w:rPr>
          <w:rFonts w:ascii="Chalkboard" w:hAnsi="Chalkboard"/>
          <w:b/>
        </w:rPr>
        <w:t>Name _____________________</w:t>
      </w:r>
    </w:p>
    <w:p w:rsidR="0070253E" w:rsidRPr="0070253E" w:rsidRDefault="0070253E" w:rsidP="0070253E">
      <w:pPr>
        <w:spacing w:after="180"/>
        <w:rPr>
          <w:rFonts w:ascii="Chalkboard" w:hAnsi="Chalkboard"/>
          <w:b/>
        </w:rPr>
      </w:pPr>
      <w:r w:rsidRPr="0070253E">
        <w:rPr>
          <w:rFonts w:ascii="Chalkboard" w:hAnsi="Chalkboard"/>
          <w:b/>
        </w:rPr>
        <w:t>Survival Values</w:t>
      </w:r>
      <w:r w:rsidRPr="0070253E">
        <w:rPr>
          <w:rFonts w:ascii="Chalkboard" w:hAnsi="Chalkboard"/>
          <w:b/>
        </w:rPr>
        <w:t xml:space="preserve">:  </w:t>
      </w:r>
      <w:r w:rsidRPr="0070253E">
        <w:rPr>
          <w:rFonts w:ascii="Chalkboard" w:hAnsi="Chalkboard"/>
          <w:b/>
        </w:rPr>
        <w:t>The reason for the behavior</w:t>
      </w:r>
    </w:p>
    <w:p w:rsidR="0070253E" w:rsidRPr="0070253E" w:rsidRDefault="0070253E" w:rsidP="0070253E">
      <w:pPr>
        <w:numPr>
          <w:ilvl w:val="0"/>
          <w:numId w:val="1"/>
        </w:numPr>
        <w:tabs>
          <w:tab w:val="num" w:pos="1170"/>
        </w:tabs>
        <w:spacing w:after="180"/>
        <w:rPr>
          <w:rFonts w:ascii="Chalkboard" w:hAnsi="Chalkboard"/>
          <w:bCs/>
        </w:rPr>
      </w:pPr>
      <w:r w:rsidRPr="0070253E">
        <w:rPr>
          <w:rFonts w:ascii="Chalkboard" w:hAnsi="Chalkboard"/>
          <w:b/>
          <w:bCs/>
        </w:rPr>
        <w:t xml:space="preserve">Parental Care: </w:t>
      </w:r>
      <w:r w:rsidRPr="0070253E">
        <w:rPr>
          <w:rFonts w:ascii="Chalkboard" w:hAnsi="Chalkboard"/>
          <w:bCs/>
        </w:rPr>
        <w:t xml:space="preserve">ensure survival of young </w:t>
      </w:r>
    </w:p>
    <w:p w:rsidR="0070253E" w:rsidRPr="0070253E" w:rsidRDefault="0070253E" w:rsidP="0070253E">
      <w:pPr>
        <w:numPr>
          <w:ilvl w:val="0"/>
          <w:numId w:val="1"/>
        </w:numPr>
        <w:tabs>
          <w:tab w:val="num" w:pos="1170"/>
        </w:tabs>
        <w:spacing w:after="180"/>
        <w:rPr>
          <w:rFonts w:ascii="Chalkboard" w:hAnsi="Chalkboard"/>
          <w:bCs/>
        </w:rPr>
      </w:pPr>
      <w:r w:rsidRPr="0070253E">
        <w:rPr>
          <w:rFonts w:ascii="Chalkboard" w:hAnsi="Chalkboard"/>
          <w:b/>
          <w:bCs/>
        </w:rPr>
        <w:t xml:space="preserve">Courtship: </w:t>
      </w:r>
      <w:r w:rsidRPr="0070253E">
        <w:rPr>
          <w:rFonts w:ascii="Chalkboard" w:hAnsi="Chalkboard"/>
          <w:bCs/>
        </w:rPr>
        <w:t>attract a mate to ensure survival of species</w:t>
      </w:r>
    </w:p>
    <w:p w:rsidR="0070253E" w:rsidRPr="0070253E" w:rsidRDefault="0070253E" w:rsidP="0070253E">
      <w:pPr>
        <w:numPr>
          <w:ilvl w:val="0"/>
          <w:numId w:val="1"/>
        </w:numPr>
        <w:tabs>
          <w:tab w:val="num" w:pos="540"/>
          <w:tab w:val="num" w:pos="1170"/>
        </w:tabs>
        <w:spacing w:after="180"/>
        <w:rPr>
          <w:rFonts w:ascii="Chalkboard" w:hAnsi="Chalkboard"/>
          <w:bCs/>
        </w:rPr>
      </w:pPr>
      <w:r w:rsidRPr="0070253E">
        <w:rPr>
          <w:rFonts w:ascii="Chalkboard" w:hAnsi="Chalkboard"/>
          <w:b/>
          <w:bCs/>
        </w:rPr>
        <w:t xml:space="preserve">Defensive: </w:t>
      </w:r>
      <w:r w:rsidRPr="0070253E">
        <w:rPr>
          <w:rFonts w:ascii="Chalkboard" w:hAnsi="Chalkboard"/>
          <w:bCs/>
        </w:rPr>
        <w:t>protect an individual from predators &amp; other dangers</w:t>
      </w:r>
    </w:p>
    <w:p w:rsidR="0070253E" w:rsidRPr="0070253E" w:rsidRDefault="0070253E" w:rsidP="0070253E">
      <w:pPr>
        <w:numPr>
          <w:ilvl w:val="0"/>
          <w:numId w:val="1"/>
        </w:numPr>
        <w:tabs>
          <w:tab w:val="num" w:pos="1170"/>
        </w:tabs>
        <w:spacing w:after="180"/>
        <w:rPr>
          <w:rFonts w:ascii="Chalkboard" w:hAnsi="Chalkboard"/>
          <w:bCs/>
        </w:rPr>
      </w:pPr>
      <w:r w:rsidRPr="0070253E">
        <w:rPr>
          <w:rFonts w:ascii="Chalkboard" w:hAnsi="Chalkboard"/>
          <w:b/>
          <w:bCs/>
        </w:rPr>
        <w:t xml:space="preserve">Foraging: </w:t>
      </w:r>
      <w:r w:rsidRPr="0070253E">
        <w:rPr>
          <w:rFonts w:ascii="Chalkboard" w:hAnsi="Chalkboard"/>
          <w:bCs/>
        </w:rPr>
        <w:t>locate, obtain and consume food/water</w:t>
      </w:r>
    </w:p>
    <w:p w:rsidR="0070253E" w:rsidRPr="0070253E" w:rsidRDefault="0070253E" w:rsidP="0070253E">
      <w:pPr>
        <w:numPr>
          <w:ilvl w:val="0"/>
          <w:numId w:val="1"/>
        </w:numPr>
        <w:tabs>
          <w:tab w:val="num" w:pos="1260"/>
        </w:tabs>
        <w:spacing w:after="180"/>
        <w:rPr>
          <w:rFonts w:ascii="Chalkboard" w:hAnsi="Chalkboard"/>
          <w:bCs/>
        </w:rPr>
      </w:pPr>
      <w:r w:rsidRPr="0070253E">
        <w:rPr>
          <w:rFonts w:ascii="Chalkboard" w:hAnsi="Chalkboard"/>
          <w:b/>
          <w:bCs/>
        </w:rPr>
        <w:t xml:space="preserve">Migratory: </w:t>
      </w:r>
      <w:r w:rsidRPr="0070253E">
        <w:rPr>
          <w:rFonts w:ascii="Chalkboard" w:hAnsi="Chalkboard"/>
          <w:bCs/>
        </w:rPr>
        <w:t>moves to a better area for living or reproduction</w:t>
      </w:r>
    </w:p>
    <w:p w:rsidR="0070253E" w:rsidRPr="0070253E" w:rsidRDefault="0070253E" w:rsidP="0070253E">
      <w:pPr>
        <w:numPr>
          <w:ilvl w:val="0"/>
          <w:numId w:val="1"/>
        </w:numPr>
        <w:spacing w:after="180"/>
        <w:rPr>
          <w:rFonts w:ascii="Chalkboard" w:hAnsi="Chalkboard"/>
          <w:b/>
          <w:bCs/>
        </w:rPr>
      </w:pPr>
      <w:r w:rsidRPr="0070253E">
        <w:rPr>
          <w:rFonts w:ascii="Chalkboard" w:hAnsi="Chalkboard"/>
          <w:b/>
          <w:bCs/>
        </w:rPr>
        <w:t xml:space="preserve">Territorial: </w:t>
      </w:r>
      <w:r w:rsidRPr="0070253E">
        <w:rPr>
          <w:rFonts w:ascii="Chalkboard" w:hAnsi="Chalkboard"/>
        </w:rPr>
        <w:t>Protect a resource for exclusive use</w:t>
      </w:r>
    </w:p>
    <w:p w:rsidR="0070253E" w:rsidRDefault="0070253E" w:rsidP="0070253E">
      <w:pPr>
        <w:rPr>
          <w:rFonts w:ascii="Chalkboard" w:hAnsi="Chalkboard"/>
        </w:rPr>
      </w:pPr>
    </w:p>
    <w:p w:rsidR="0070253E" w:rsidRDefault="0070253E" w:rsidP="0070253E">
      <w:pPr>
        <w:rPr>
          <w:rFonts w:ascii="Chalkboard" w:hAnsi="Chalkboard"/>
        </w:rPr>
      </w:pPr>
      <w:r>
        <w:rPr>
          <w:rFonts w:ascii="Chalkboard" w:hAnsi="Chalkboard"/>
        </w:rPr>
        <w:t xml:space="preserve">Create an example for each survival value. </w:t>
      </w:r>
    </w:p>
    <w:p w:rsidR="0070253E" w:rsidRDefault="0070253E" w:rsidP="0070253E">
      <w:pPr>
        <w:rPr>
          <w:rFonts w:ascii="Chalkboard" w:hAnsi="Chalkboard"/>
        </w:rPr>
      </w:pPr>
    </w:p>
    <w:tbl>
      <w:tblPr>
        <w:tblStyle w:val="TableGrid"/>
        <w:tblW w:w="10682" w:type="dxa"/>
        <w:tblLook w:val="04A0" w:firstRow="1" w:lastRow="0" w:firstColumn="1" w:lastColumn="0" w:noHBand="0" w:noVBand="1"/>
      </w:tblPr>
      <w:tblGrid>
        <w:gridCol w:w="3258"/>
        <w:gridCol w:w="7424"/>
      </w:tblGrid>
      <w:tr w:rsidR="0070253E" w:rsidTr="0070253E">
        <w:trPr>
          <w:trHeight w:val="427"/>
        </w:trPr>
        <w:tc>
          <w:tcPr>
            <w:tcW w:w="3258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Survival Value</w:t>
            </w:r>
          </w:p>
        </w:tc>
        <w:tc>
          <w:tcPr>
            <w:tcW w:w="7424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Example</w:t>
            </w:r>
          </w:p>
        </w:tc>
      </w:tr>
      <w:tr w:rsidR="0070253E" w:rsidTr="0070253E">
        <w:trPr>
          <w:trHeight w:val="1149"/>
        </w:trPr>
        <w:tc>
          <w:tcPr>
            <w:tcW w:w="3258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  <w:tc>
          <w:tcPr>
            <w:tcW w:w="7424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</w:tr>
      <w:tr w:rsidR="0070253E" w:rsidTr="0070253E">
        <w:trPr>
          <w:trHeight w:val="1149"/>
        </w:trPr>
        <w:tc>
          <w:tcPr>
            <w:tcW w:w="3258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  <w:tc>
          <w:tcPr>
            <w:tcW w:w="7424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</w:tr>
      <w:tr w:rsidR="0070253E" w:rsidTr="0070253E">
        <w:trPr>
          <w:trHeight w:val="1149"/>
        </w:trPr>
        <w:tc>
          <w:tcPr>
            <w:tcW w:w="3258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  <w:tc>
          <w:tcPr>
            <w:tcW w:w="7424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</w:tr>
      <w:tr w:rsidR="0070253E" w:rsidTr="0070253E">
        <w:trPr>
          <w:trHeight w:val="1149"/>
        </w:trPr>
        <w:tc>
          <w:tcPr>
            <w:tcW w:w="3258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  <w:tc>
          <w:tcPr>
            <w:tcW w:w="7424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</w:tr>
      <w:tr w:rsidR="0070253E" w:rsidTr="0070253E">
        <w:trPr>
          <w:trHeight w:val="1149"/>
        </w:trPr>
        <w:tc>
          <w:tcPr>
            <w:tcW w:w="3258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  <w:tc>
          <w:tcPr>
            <w:tcW w:w="7424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</w:tr>
      <w:tr w:rsidR="0070253E" w:rsidTr="0070253E">
        <w:trPr>
          <w:trHeight w:val="1205"/>
        </w:trPr>
        <w:tc>
          <w:tcPr>
            <w:tcW w:w="3258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  <w:tc>
          <w:tcPr>
            <w:tcW w:w="7424" w:type="dxa"/>
          </w:tcPr>
          <w:p w:rsidR="0070253E" w:rsidRDefault="0070253E" w:rsidP="0070253E">
            <w:pPr>
              <w:rPr>
                <w:rFonts w:ascii="Chalkboard" w:hAnsi="Chalkboard"/>
              </w:rPr>
            </w:pPr>
          </w:p>
        </w:tc>
      </w:tr>
    </w:tbl>
    <w:p w:rsidR="0070253E" w:rsidRDefault="0070253E" w:rsidP="0070253E">
      <w:pPr>
        <w:rPr>
          <w:rFonts w:ascii="Chalkboard" w:hAnsi="Chalkboard"/>
        </w:rPr>
      </w:pPr>
    </w:p>
    <w:p w:rsidR="0070253E" w:rsidRDefault="0070253E" w:rsidP="0070253E">
      <w:pPr>
        <w:rPr>
          <w:color w:val="008000"/>
          <w:sz w:val="36"/>
          <w:szCs w:val="36"/>
          <w:u w:val="single"/>
        </w:rPr>
      </w:pPr>
    </w:p>
    <w:p w:rsidR="002F038C" w:rsidRDefault="002F038C"/>
    <w:sectPr w:rsidR="002F038C" w:rsidSect="007025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E27BF"/>
    <w:multiLevelType w:val="multilevel"/>
    <w:tmpl w:val="9BDE2138"/>
    <w:lvl w:ilvl="0">
      <w:start w:val="1"/>
      <w:numFmt w:val="bullet"/>
      <w:lvlText w:val=""/>
      <w:lvlJc w:val="left"/>
      <w:pPr>
        <w:tabs>
          <w:tab w:val="num" w:pos="432"/>
        </w:tabs>
        <w:ind w:left="936" w:hanging="749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720"/>
      </w:pPr>
      <w:rPr>
        <w:rFonts w:ascii="Courier New" w:hAnsi="Courier New" w:hint="default"/>
        <w:sz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2160" w:hanging="720"/>
      </w:pPr>
      <w:rPr>
        <w:rFonts w:ascii="Symbol" w:hAnsi="Symbol" w:hint="default"/>
        <w:sz w:val="18"/>
      </w:rPr>
    </w:lvl>
    <w:lvl w:ilvl="3">
      <w:start w:val="1"/>
      <w:numFmt w:val="bullet"/>
      <w:lvlText w:val="▫"/>
      <w:lvlJc w:val="left"/>
      <w:pPr>
        <w:tabs>
          <w:tab w:val="num" w:pos="2520"/>
        </w:tabs>
        <w:ind w:left="28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3E"/>
    <w:rsid w:val="002F038C"/>
    <w:rsid w:val="0070253E"/>
    <w:rsid w:val="00A0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53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2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53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2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412</Characters>
  <Application>Microsoft Macintosh Word</Application>
  <DocSecurity>0</DocSecurity>
  <Lines>3</Lines>
  <Paragraphs>1</Paragraphs>
  <ScaleCrop>false</ScaleCrop>
  <Company>Spring Lake Park Schools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2013-01-21T19:44:00Z</dcterms:created>
  <dcterms:modified xsi:type="dcterms:W3CDTF">2013-01-21T19:48:00Z</dcterms:modified>
</cp:coreProperties>
</file>